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«Александровская средняя общеобразовательная школа»</w:t>
      </w:r>
    </w:p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Волгоградской области</w:t>
      </w:r>
    </w:p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                                                         УТВЕРЖДЕНО</w:t>
      </w:r>
      <w:proofErr w:type="gramEnd"/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                                                         на педагогическом совете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 Александровская СОШ»                                     МОУ «Александровская СОШ»                                                                              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«___» 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председатель </w:t>
      </w:r>
      <w:proofErr w:type="gramStart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  Г.И. Шевченко                                                 совета МОУ «Александровская СОШ»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_____________________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«____»______________ 2012</w:t>
      </w:r>
      <w:r w:rsidRPr="00636C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FD" w:rsidRPr="00636C24" w:rsidRDefault="00B267FD" w:rsidP="00B26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 2012</w:t>
      </w:r>
      <w:r w:rsidRPr="0063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№________</w:t>
      </w: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7FD" w:rsidRPr="00636C24" w:rsidRDefault="00B267FD" w:rsidP="00B26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3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333333"/>
          <w:spacing w:val="15"/>
          <w:sz w:val="28"/>
          <w:szCs w:val="28"/>
          <w:lang w:eastAsia="ru-RU"/>
        </w:rPr>
        <w:t>Правила пользования сети Интернет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МОУ «Александровская СОШ»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1 . Общие положения: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1.1. Настоящие Правила регулируют условия и порядок использования 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ети Интернет через ресурсы МОУ «Александровская СОШ»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(далее – Школа) учащимися, педагогическими работни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ками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1.3. Использование сети Интернет в Школе подчинено следующим принципам: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соответствия образовательным целям;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способствования гармоничному формированию и развитию личности;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уважения закона, авторских и смежных прав, а также иных прав, чести и достоинства других граждан и пользователей Интернета;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приобретения новых навыков и знаний;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расширения применяемого спектра учебных и наглядных пособий;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социализации личности, введения в информационное общество.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lastRenderedPageBreak/>
        <w:t>2. Организация и политика использования сети Интернет в Школе.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2.1. Использование сети Интернет в Школе возможно исключительно 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ри условии ознакомления и согла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сия лица, пользующегося сетью Интернет в Школе,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2.2. Порядок пользования ресурсов сети Интернет в Школе определяется регламентом (Приложение №1)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2.3. Директор школы является ответственным за обеспечение эффективного и безопасного доступа к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сети Интернет в Школе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, а также за внедрение соответствующих технических, правовых и других механизмов в Школе.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2.4. Непосредственное определение политики доступа в Интернет осуществляет Совет школы совместно с администрацией школы.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• </w:t>
      </w: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</w:t>
      </w:r>
      <w:proofErr w:type="gram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определяют характер и объем информации, публикуемой на Интернет-ресурсах Школы;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2.5. Во время занятий </w:t>
      </w: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контроль за</w:t>
      </w:r>
      <w:proofErr w:type="gram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наблюдает за использованием компьютера и сети Интернет учащимися;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Во время использования сети Интернет для свободной работы </w:t>
      </w: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контроль за</w:t>
      </w:r>
      <w:proofErr w:type="gram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использованием сети Интернет осущ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ествляет 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сетевой администратор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определяют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наблюдает за использованием компьютера и сети Интернет учащимися;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не допускает учащегося к работе в Интернете в предусмотренных настоящими Правилами случаях;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2.6.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школы.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 Российской Федерации и являет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ся несовместимым с целями и задачами образовательного процесса, Школа не несет ответственности за случайный доступ к подобной информации, размещенной не на сайте Школы.</w:t>
      </w:r>
      <w:proofErr w:type="gramEnd"/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2.7. Принятие решения о политике доступа к ресурсам/группам ресурсов сети Интернет принимается Советом школы совместно с администрацией школы самостоятельно либо с привлечением внешних экспертов, в качестве которых могут привлекаться: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преподаватели Образовательного учреждения и других образовательных учреждений;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лица, имеющие специальные знания либо опыт работы в рассматриваемой области;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представители органов управления образованием.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 принятии решения, эксперты руководствуются: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законодательством Российской Федерации;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специальными познаниями, в том числе полученными в результате профессиональной деятельности по рассматриваемой тематике;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интересами учащихся, целями Школы;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рекомендациями профильных органов и организаций в сфере классификации ресурсов сети Интернет.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2.8.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школы.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доступ</w:t>
      </w:r>
      <w:proofErr w:type="gram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3. Организация использования сайта Школы.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3.1. Принципами размещения информации на сайте Школы являются: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соблюдение действующего законодательства Российской Федерации, интересов и прав граждан;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защита персональных данных учащихся, преподавателей и сотрудников;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достоверность и корректность информации.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сайте Школы или иных Интернет-ресурсах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сайте Школы или иных Интернет-ресурсах только с письменного согласия преподавателя или сотрудника, чьи персональные данные размещаются.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3.3. В информационных сообщениях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 мероприятиях на сайте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Школы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3.4. При истребовании такого согласия представитель Школы и (или) представитель Совета школы должен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lastRenderedPageBreak/>
        <w:t>4. Процедура использования сети Интернет.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4.1.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необразовательной</w:t>
      </w:r>
      <w:proofErr w:type="spell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направленности.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размещать собственную информацию в сети Интернет на сайте Школы;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иметь учетную запись электронной почты.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4.3. Учащемуся запрещается: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находиться на ресурсах, содержание и тематика которых являетс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я недопустимой для несовершенно</w:t>
      </w: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осуществлять любые сделки через Интернет;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осуществлять загрузки файлов на компьютер Школы без разрешения уполномоченного лица;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распространять оскорбительную, не соответствующую действительности, порочащую других лиц информацию, угрозы.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4.4. Уполномоченное лицо проверяет, является ли данный учащийся отстраненным от самостоятельной работы в сети Интернет.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4.5.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Интернет-адреса</w:t>
      </w:r>
      <w:proofErr w:type="gram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(URL) и покинуть данный ресурс.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4.6. Уполномоченное лицо обязано: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принять сообщение лица, работающего в сети Интернет;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• довести информацию до сведения Совета школы и (или) администрации школы для оценки ресурса и принятия решения по политике доступа к нему в соответствии с п.2.3 настоящих Правил;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• направить информацию о </w:t>
      </w:r>
      <w:proofErr w:type="spellStart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некатегоризированном</w:t>
      </w:r>
      <w:proofErr w:type="spellEnd"/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lastRenderedPageBreak/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Передаваемая информация должна содержать: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Интернет-адрес (URL) ресурса;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B267FD" w:rsidRPr="00F91FE3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Дату и время обнаружения;</w:t>
      </w:r>
    </w:p>
    <w:p w:rsidR="00B267FD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F91F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B267FD" w:rsidRDefault="00B267FD" w:rsidP="00B267FD">
      <w:pPr>
        <w:spacing w:before="100" w:beforeAutospacing="1"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21730" w:rsidRDefault="00421730">
      <w:bookmarkStart w:id="0" w:name="_GoBack"/>
      <w:bookmarkEnd w:id="0"/>
    </w:p>
    <w:sectPr w:rsidR="0042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D"/>
    <w:rsid w:val="00421730"/>
    <w:rsid w:val="00B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2013-02-14T07:25:00Z</dcterms:created>
  <dcterms:modified xsi:type="dcterms:W3CDTF">2013-02-14T07:26:00Z</dcterms:modified>
</cp:coreProperties>
</file>